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921" w:rsidRDefault="00B43921" w:rsidP="00B43921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866284</wp:posOffset>
            </wp:positionH>
            <wp:positionV relativeFrom="paragraph">
              <wp:posOffset>-2328902</wp:posOffset>
            </wp:positionV>
            <wp:extent cx="7032961" cy="10521253"/>
            <wp:effectExtent l="1752600" t="0" r="1730375" b="0"/>
            <wp:wrapNone/>
            <wp:docPr id="2" name="Рисунок 2" descr="C:\Users\Школа\Desktop\Сканы\из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Школа\Desktop\Сканы\изо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3533" cy="1053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23EBE" w:rsidRDefault="000329EA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23EBE" w:rsidRDefault="00823EBE" w:rsidP="00BF57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A64AC" w:rsidRPr="0035467F" w:rsidRDefault="002A64AC" w:rsidP="00823EBE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0534E" w:rsidRDefault="0050534E" w:rsidP="0050534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«Изобразительное искусство» 1-4 классы. На основании  учебного плана МБОУ «Ялкынская ООШ» на </w:t>
      </w:r>
      <w:r w:rsidR="00D62C81">
        <w:rPr>
          <w:rFonts w:ascii="Times New Roman" w:eastAsiaTheme="minorHAnsi" w:hAnsi="Times New Roman" w:cs="Times New Roman"/>
          <w:sz w:val="24"/>
          <w:szCs w:val="24"/>
          <w:lang w:eastAsia="en-US"/>
        </w:rPr>
        <w:t>2021-2022</w:t>
      </w:r>
      <w:r w:rsidR="00DD3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во 2 классе отводится 1 час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>неделю. Для  освоения  рабочей программы  учебного  предмета «Изобразительное искусство» в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0631"/>
        <w:gridCol w:w="142"/>
        <w:gridCol w:w="1134"/>
        <w:gridCol w:w="142"/>
        <w:gridCol w:w="992"/>
        <w:gridCol w:w="1069"/>
      </w:tblGrid>
      <w:tr w:rsidR="00BF57B4" w:rsidRPr="002377B5" w:rsidTr="00BF57B4">
        <w:trPr>
          <w:trHeight w:val="291"/>
        </w:trPr>
        <w:tc>
          <w:tcPr>
            <w:tcW w:w="959" w:type="dxa"/>
            <w:vMerge w:val="restart"/>
            <w:vAlign w:val="center"/>
          </w:tcPr>
          <w:p w:rsidR="00BF57B4" w:rsidRPr="00BF57B4" w:rsidRDefault="00BF57B4" w:rsidP="00BF57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631" w:type="dxa"/>
            <w:vMerge w:val="restart"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  <w:r w:rsidRPr="00BF57B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gridSpan w:val="2"/>
            <w:vMerge w:val="restart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203" w:type="dxa"/>
            <w:gridSpan w:val="3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F57B4" w:rsidRPr="002377B5" w:rsidTr="00BF57B4">
        <w:trPr>
          <w:trHeight w:val="195"/>
        </w:trPr>
        <w:tc>
          <w:tcPr>
            <w:tcW w:w="959" w:type="dxa"/>
            <w:vMerge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  <w:vMerge/>
            <w:vAlign w:val="center"/>
          </w:tcPr>
          <w:p w:rsidR="00BF57B4" w:rsidRPr="00BF57B4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69" w:type="dxa"/>
          </w:tcPr>
          <w:p w:rsidR="00BF57B4" w:rsidRPr="00BF57B4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57B4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BF57B4" w:rsidRPr="002377B5" w:rsidTr="002C525D">
        <w:tc>
          <w:tcPr>
            <w:tcW w:w="15069" w:type="dxa"/>
            <w:gridSpan w:val="7"/>
            <w:vAlign w:val="center"/>
          </w:tcPr>
          <w:p w:rsidR="00BF57B4" w:rsidRPr="00045A64" w:rsidRDefault="00BF57B4" w:rsidP="002C52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5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ГОСТЯХ У ОСЕНИ. УЗН</w:t>
            </w:r>
            <w:r w:rsidR="001A19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АЙ, КАКОГО ЦВЕТА ЗЕМЛЯ РОДНАЯ 6</w:t>
            </w:r>
            <w:r w:rsidRPr="00045A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  <w:p w:rsidR="00BF57B4" w:rsidRPr="00BF57B4" w:rsidRDefault="00BF57B4" w:rsidP="00BF57B4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1" w:type="dxa"/>
          </w:tcPr>
          <w:p w:rsidR="001A1954" w:rsidRPr="008A7C2A" w:rsidRDefault="00BF57B4" w:rsidP="001A19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лета в искусстве.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«Мой отдых летом».</w:t>
            </w:r>
            <w:r w:rsidR="001A1954"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Осеннее многоцветье земли в живописи.</w:t>
            </w:r>
          </w:p>
          <w:p w:rsidR="00BF57B4" w:rsidRPr="008A7C2A" w:rsidRDefault="001A195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 ты видишь землю своего села  осенью.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31" w:type="dxa"/>
          </w:tcPr>
          <w:p w:rsidR="001A1954" w:rsidRPr="008A7C2A" w:rsidRDefault="00BF57B4" w:rsidP="001A19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Самоцветы земли и мастеров ювелиров.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Декор венца.</w:t>
            </w:r>
            <w:r w:rsidR="001A1954"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мастерской мастера-гончара.</w:t>
            </w:r>
          </w:p>
          <w:p w:rsidR="00BF57B4" w:rsidRPr="008A7C2A" w:rsidRDefault="001A195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силуэтов сосудов по мотивам традиционных балхарских и греческих орнаментов.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1" w:type="dxa"/>
          </w:tcPr>
          <w:p w:rsidR="00BF57B4" w:rsidRPr="008A7C2A" w:rsidRDefault="00BF57B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Природные и рукотворные формы в натюрморте.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Натюрморт из двух или трех предметов</w:t>
            </w:r>
            <w:proofErr w:type="gramStart"/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A1954"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="001A1954"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азноцветные краски осени в сюжетной композиции и натюрморте.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954"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праздничного стола с  фруктами и овощами.</w:t>
            </w:r>
            <w:r w:rsidR="001A1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1954"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НРК Осень в моем  краю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31" w:type="dxa"/>
          </w:tcPr>
          <w:p w:rsidR="00BF57B4" w:rsidRPr="008A7C2A" w:rsidRDefault="00BF57B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Красота природных форм в искусстве графики.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крупных цветов с листьями.</w:t>
            </w:r>
            <w:r w:rsidR="001A1954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Загадки белого и черного.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954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Любимое домашнее животное.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31" w:type="dxa"/>
          </w:tcPr>
          <w:p w:rsidR="00BF57B4" w:rsidRPr="008A7C2A" w:rsidRDefault="00BF57B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мастера-игрушечника.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A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Филимоновские узоры. </w:t>
            </w:r>
            <w:r w:rsidRPr="008A7C2A">
              <w:rPr>
                <w:rFonts w:ascii="Times New Roman" w:eastAsia="Times New Roman" w:hAnsi="Times New Roman" w:cs="Times New Roman"/>
                <w:sz w:val="24"/>
                <w:szCs w:val="24"/>
              </w:rPr>
              <w:t>Декоративная композиция «Хозяйство деда Филимона»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31" w:type="dxa"/>
          </w:tcPr>
          <w:p w:rsidR="00BF57B4" w:rsidRPr="001C0E2D" w:rsidRDefault="00BF57B4" w:rsidP="001A195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Красный цвет в природе и искусстве.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Знаки-символы в русском орнаменте.</w:t>
            </w:r>
            <w:r w:rsidR="001A1954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Найди оттенки красного цвета.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954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Красный-прекрасный. Декоративный натюрморт с разными оттенками красного цвета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1134" w:type="dxa"/>
            <w:gridSpan w:val="2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2F1B87" w:rsidRDefault="002F1B87" w:rsidP="002C525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МАСТЕРСКОЙ У ЧАРОДЕЙКИ ЗИМЫ 6</w:t>
            </w:r>
            <w:r w:rsidR="00BF57B4" w:rsidRPr="002F1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  <w:p w:rsidR="00BF57B4" w:rsidRPr="001C0E2D" w:rsidRDefault="00BF57B4" w:rsidP="002C5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</w:tcPr>
          <w:p w:rsidR="00BF57B4" w:rsidRPr="001C0E2D" w:rsidRDefault="007F6C7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7F6C7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мастерской художников Гжели.</w:t>
            </w:r>
            <w:r w:rsidR="007F6C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Украшение гжельской посуды.</w:t>
            </w:r>
            <w:r w:rsidR="007F6C77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зимнего леса.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7F6C7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7F6C7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Маска, кто ты? Учись видеть разные выражения лица. </w:t>
            </w:r>
            <w:r w:rsidR="007F6C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Веселая маска для новогоднего представления.</w:t>
            </w:r>
            <w:r w:rsidR="007F6C7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Цвета радуги в новогодней елке.</w:t>
            </w:r>
            <w:r w:rsidR="007F6C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F6C77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новогодних цветных шаров.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17798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17798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Храмы Древней Руси.</w:t>
            </w:r>
            <w:r w:rsidR="001779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Русь белокаменная.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белокаменного храма.</w:t>
            </w:r>
            <w:r w:rsidR="00177985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Русский изразец в архитектуре.</w:t>
            </w:r>
            <w:r w:rsidR="001779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77985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Искусство украшения изразцами русских храмов и печей.</w:t>
            </w:r>
            <w:r w:rsidR="001779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77985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Вариации по сюжетным или орнаментальным мотивам муравленых изразцов.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177985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17798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Измени яркий цвет белилами.</w:t>
            </w:r>
            <w:r w:rsidR="001779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Какого цвета снег?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зимы как любимого времени года.</w:t>
            </w:r>
            <w:r w:rsidR="00177985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Зимняя прогулка.</w:t>
            </w:r>
            <w:r w:rsidR="001779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77985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на зимней картине фигурок людей. </w:t>
            </w:r>
            <w:r w:rsidR="001779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77985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НРК </w:t>
            </w:r>
            <w:r w:rsidR="00177985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народов Татарстана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806CD0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Изразцовая русская печь.</w:t>
            </w:r>
            <w:r w:rsidR="00806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Иллюстрация к эпизоду сказки, где печь является главным героем. </w:t>
            </w:r>
          </w:p>
          <w:p w:rsidR="00BF57B4" w:rsidRPr="001C0E2D" w:rsidRDefault="00BF57B4" w:rsidP="002C52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Пересказ татарской сказки</w:t>
            </w:r>
            <w:r w:rsidR="00806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6CD0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 Воины-богатыри.</w:t>
            </w:r>
            <w:r w:rsidR="00806CD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06CD0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Фигура воина на коне.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2F1B87" w:rsidP="002F1B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F1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 Русский календарный паздник. Масленица в искусстве.</w:t>
            </w:r>
            <w:r w:rsidR="00806C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женского народного костюма.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Натюрморты из предметов старинного быта.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1B87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 натуры натюрморта с предметом старинного быта.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lastRenderedPageBreak/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2F1B87" w:rsidRDefault="00BF57B4" w:rsidP="002C52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1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ВЕСНА - КРАСНА! ЧТО ТЫ НАМ </w:t>
            </w:r>
            <w:r w:rsidR="002F1B87" w:rsidRPr="002F1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ПРИНЕСЛА? 2</w:t>
            </w:r>
            <w:r w:rsidRPr="002F1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BF57B4" w:rsidRPr="001C0E2D" w:rsidRDefault="00BF57B4" w:rsidP="002C52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2F1B8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F1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«А сама-то величава, выступает, будто пава…» Образ русской женщины.</w:t>
            </w:r>
            <w:r w:rsidR="002F1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народный костюм.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Чудо палехской сказки.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Импровизация на тему литературной сказки.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2F1B8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773" w:type="dxa"/>
            <w:gridSpan w:val="2"/>
          </w:tcPr>
          <w:p w:rsidR="002F1B87" w:rsidRPr="001C0E2D" w:rsidRDefault="00BF57B4" w:rsidP="002F1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 и настроение в искусстве.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Пейзаж: колорит весеннего пейзажа.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Весна разноцветная. </w:t>
            </w:r>
          </w:p>
          <w:p w:rsidR="00BF57B4" w:rsidRPr="001C0E2D" w:rsidRDefault="002F1B87" w:rsidP="002F1B8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 природа.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Природа родного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Космические фантазии.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 представлению   космических далей с передачей праздника цвета незнакомых планет.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592C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2C525D">
        <w:tc>
          <w:tcPr>
            <w:tcW w:w="15069" w:type="dxa"/>
            <w:gridSpan w:val="7"/>
            <w:vAlign w:val="center"/>
          </w:tcPr>
          <w:p w:rsidR="00BF57B4" w:rsidRPr="002F1B87" w:rsidRDefault="002F1B87" w:rsidP="002C525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ГОСТЯХ У СОЛНЕЧНОГО ЛЕТА 3</w:t>
            </w:r>
            <w:r w:rsidR="00BF57B4" w:rsidRPr="002F1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BF57B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F57B4" w:rsidRPr="001C0E2D" w:rsidRDefault="002F1B8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F1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Тарарушки</w:t>
            </w:r>
            <w:proofErr w:type="spellEnd"/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 села </w:t>
            </w:r>
            <w:proofErr w:type="spellStart"/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Полховский</w:t>
            </w:r>
            <w:proofErr w:type="spellEnd"/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Майдан.</w:t>
            </w:r>
            <w:r w:rsidR="002F1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Игрушки-</w:t>
            </w:r>
            <w:proofErr w:type="spellStart"/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тарарушки</w:t>
            </w:r>
            <w:proofErr w:type="spellEnd"/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Народная роспись.</w:t>
            </w:r>
            <w:r w:rsidR="002F1B87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Печатный пряник с ярмарки.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F1B87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Узор резной доски для печатного пряника.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2F1B87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2F1B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Русское поле. Памятник доблестному воину.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 доблестного воина в скульптуре. </w:t>
            </w:r>
            <w:r w:rsidR="002F1B8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Братья наши меньшие. </w:t>
            </w:r>
            <w:r w:rsidR="002F1B87"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 памяти домашних животных.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57B4" w:rsidRPr="001C0E2D" w:rsidTr="00BF57B4">
        <w:tc>
          <w:tcPr>
            <w:tcW w:w="959" w:type="dxa"/>
            <w:vAlign w:val="center"/>
          </w:tcPr>
          <w:p w:rsidR="00BF57B4" w:rsidRPr="001C0E2D" w:rsidRDefault="001A1954" w:rsidP="002C525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773" w:type="dxa"/>
            <w:gridSpan w:val="2"/>
          </w:tcPr>
          <w:p w:rsidR="00BF57B4" w:rsidRPr="001C0E2D" w:rsidRDefault="00BF57B4" w:rsidP="001A195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Цветы в природе и искусстве.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Цветут цветы в орнаменте народов мира.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элементов растительного узора.</w:t>
            </w:r>
            <w:r w:rsidR="001A1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0E2D">
              <w:rPr>
                <w:rFonts w:ascii="Times New Roman" w:eastAsia="Times New Roman" w:hAnsi="Times New Roman" w:cs="Times New Roman"/>
                <w:sz w:val="24"/>
                <w:szCs w:val="24"/>
              </w:rPr>
              <w:t>НРК Татарский орнамент</w:t>
            </w:r>
            <w:r w:rsidR="001A19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1A1954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Наши достижения. Я умею. Я могу. Наш проект «Доброе дело само себя хвалит».</w:t>
            </w:r>
            <w:r w:rsidR="001A19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A1954" w:rsidRPr="001C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Сокровища России: музеи Москвы и Санкт-Петербурга.</w:t>
            </w:r>
          </w:p>
        </w:tc>
        <w:tc>
          <w:tcPr>
            <w:tcW w:w="1276" w:type="dxa"/>
            <w:gridSpan w:val="2"/>
          </w:tcPr>
          <w:p w:rsidR="00BF57B4" w:rsidRPr="001C0E2D" w:rsidRDefault="00BF57B4" w:rsidP="002C525D">
            <w:pPr>
              <w:pStyle w:val="a3"/>
              <w:spacing w:before="0" w:after="0"/>
              <w:jc w:val="center"/>
            </w:pPr>
            <w:r w:rsidRPr="001C0E2D">
              <w:t>1</w:t>
            </w:r>
          </w:p>
        </w:tc>
        <w:tc>
          <w:tcPr>
            <w:tcW w:w="992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69" w:type="dxa"/>
          </w:tcPr>
          <w:p w:rsidR="00BF57B4" w:rsidRPr="001C0E2D" w:rsidRDefault="00BF57B4" w:rsidP="002C525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F57B4" w:rsidRPr="001C0E2D" w:rsidRDefault="00BF57B4" w:rsidP="00BF57B4">
      <w:pPr>
        <w:jc w:val="center"/>
        <w:rPr>
          <w:rFonts w:ascii="Times New Roman" w:eastAsia="Calibri" w:hAnsi="Times New Roman" w:cs="Times New Roman"/>
        </w:rPr>
      </w:pPr>
    </w:p>
    <w:p w:rsidR="00BF57B4" w:rsidRPr="001C0E2D" w:rsidRDefault="00BF57B4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BF57B4" w:rsidRPr="001C0E2D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Pr="001C0E2D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0E2D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1C0E2D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4"/>
        <w:gridCol w:w="877"/>
        <w:gridCol w:w="5429"/>
        <w:gridCol w:w="4828"/>
        <w:gridCol w:w="2575"/>
      </w:tblGrid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№ записи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Дата</w:t>
            </w: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Изменения,   внесенные в КТП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Причина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Pr="001C0E2D" w:rsidRDefault="0094052F" w:rsidP="0008705B">
            <w:pPr>
              <w:pStyle w:val="Default"/>
              <w:spacing w:line="256" w:lineRule="auto"/>
              <w:jc w:val="center"/>
            </w:pPr>
            <w:r w:rsidRPr="001C0E2D">
              <w:t>Согласование с зам. директора по учебной работе</w:t>
            </w:r>
          </w:p>
        </w:tc>
      </w:tr>
      <w:tr w:rsidR="0094052F" w:rsidRPr="001C0E2D" w:rsidTr="00A8349B">
        <w:trPr>
          <w:trHeight w:val="749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RPr="001C0E2D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Pr="001C0E2D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A8349B">
        <w:trPr>
          <w:trHeight w:val="247"/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EE0" w:rsidRDefault="00510EE0" w:rsidP="00B8297B">
      <w:pPr>
        <w:spacing w:after="0" w:line="240" w:lineRule="auto"/>
      </w:pPr>
      <w:r>
        <w:separator/>
      </w:r>
    </w:p>
  </w:endnote>
  <w:endnote w:type="continuationSeparator" w:id="0">
    <w:p w:rsidR="00510EE0" w:rsidRDefault="00510EE0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EE0" w:rsidRDefault="00510EE0" w:rsidP="00B8297B">
      <w:pPr>
        <w:spacing w:after="0" w:line="240" w:lineRule="auto"/>
      </w:pPr>
      <w:r>
        <w:separator/>
      </w:r>
    </w:p>
  </w:footnote>
  <w:footnote w:type="continuationSeparator" w:id="0">
    <w:p w:rsidR="00510EE0" w:rsidRDefault="00510EE0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80A"/>
    <w:rsid w:val="00016837"/>
    <w:rsid w:val="000329EA"/>
    <w:rsid w:val="00045A64"/>
    <w:rsid w:val="000918BC"/>
    <w:rsid w:val="00100FBA"/>
    <w:rsid w:val="00104890"/>
    <w:rsid w:val="00122FE4"/>
    <w:rsid w:val="00127C04"/>
    <w:rsid w:val="00145406"/>
    <w:rsid w:val="00160C28"/>
    <w:rsid w:val="00177985"/>
    <w:rsid w:val="001A1954"/>
    <w:rsid w:val="001B15F4"/>
    <w:rsid w:val="001C0E2D"/>
    <w:rsid w:val="001E6BD2"/>
    <w:rsid w:val="001F5977"/>
    <w:rsid w:val="00205CA6"/>
    <w:rsid w:val="0021380A"/>
    <w:rsid w:val="00216519"/>
    <w:rsid w:val="002463AC"/>
    <w:rsid w:val="00270491"/>
    <w:rsid w:val="00290053"/>
    <w:rsid w:val="002A5D34"/>
    <w:rsid w:val="002A64AC"/>
    <w:rsid w:val="002F1B87"/>
    <w:rsid w:val="00304C1A"/>
    <w:rsid w:val="00330FB4"/>
    <w:rsid w:val="00384342"/>
    <w:rsid w:val="00390E9B"/>
    <w:rsid w:val="003F37F8"/>
    <w:rsid w:val="00417BC6"/>
    <w:rsid w:val="00421A86"/>
    <w:rsid w:val="00422162"/>
    <w:rsid w:val="00443AD7"/>
    <w:rsid w:val="00466623"/>
    <w:rsid w:val="00493299"/>
    <w:rsid w:val="004F6293"/>
    <w:rsid w:val="0050534E"/>
    <w:rsid w:val="00510EE0"/>
    <w:rsid w:val="00524290"/>
    <w:rsid w:val="0052717B"/>
    <w:rsid w:val="00555D2D"/>
    <w:rsid w:val="00592C9D"/>
    <w:rsid w:val="005957F5"/>
    <w:rsid w:val="00620A2F"/>
    <w:rsid w:val="006358E8"/>
    <w:rsid w:val="00667A42"/>
    <w:rsid w:val="00670DE7"/>
    <w:rsid w:val="006F0B85"/>
    <w:rsid w:val="006F4DB6"/>
    <w:rsid w:val="00703597"/>
    <w:rsid w:val="00791BB9"/>
    <w:rsid w:val="007A31C1"/>
    <w:rsid w:val="007A79F9"/>
    <w:rsid w:val="007D7104"/>
    <w:rsid w:val="007F6C77"/>
    <w:rsid w:val="00806CD0"/>
    <w:rsid w:val="00816DA9"/>
    <w:rsid w:val="00823EBE"/>
    <w:rsid w:val="0085263E"/>
    <w:rsid w:val="00854A2D"/>
    <w:rsid w:val="008A7C2A"/>
    <w:rsid w:val="008D2B7E"/>
    <w:rsid w:val="008D3689"/>
    <w:rsid w:val="008F16D2"/>
    <w:rsid w:val="00920FEC"/>
    <w:rsid w:val="0094052F"/>
    <w:rsid w:val="00A10E96"/>
    <w:rsid w:val="00A8349B"/>
    <w:rsid w:val="00AC7769"/>
    <w:rsid w:val="00AD79E2"/>
    <w:rsid w:val="00B23D8A"/>
    <w:rsid w:val="00B24A19"/>
    <w:rsid w:val="00B43921"/>
    <w:rsid w:val="00B747A3"/>
    <w:rsid w:val="00B8220A"/>
    <w:rsid w:val="00B8297B"/>
    <w:rsid w:val="00B90E96"/>
    <w:rsid w:val="00BD42EF"/>
    <w:rsid w:val="00BF57B4"/>
    <w:rsid w:val="00C23834"/>
    <w:rsid w:val="00C60D84"/>
    <w:rsid w:val="00C626A5"/>
    <w:rsid w:val="00CD3E68"/>
    <w:rsid w:val="00D0403C"/>
    <w:rsid w:val="00D2665B"/>
    <w:rsid w:val="00D62C81"/>
    <w:rsid w:val="00DA2204"/>
    <w:rsid w:val="00DD0933"/>
    <w:rsid w:val="00DD27EB"/>
    <w:rsid w:val="00DD3672"/>
    <w:rsid w:val="00DE2F4F"/>
    <w:rsid w:val="00DF64DF"/>
    <w:rsid w:val="00E412DB"/>
    <w:rsid w:val="00E555DD"/>
    <w:rsid w:val="00E56870"/>
    <w:rsid w:val="00EA1336"/>
    <w:rsid w:val="00EA3E0A"/>
    <w:rsid w:val="00EA556A"/>
    <w:rsid w:val="00EB4B4C"/>
    <w:rsid w:val="00EB4D77"/>
    <w:rsid w:val="00EC46E3"/>
    <w:rsid w:val="00EC5EBE"/>
    <w:rsid w:val="00EF5C50"/>
    <w:rsid w:val="00F53280"/>
    <w:rsid w:val="00F62984"/>
    <w:rsid w:val="00FA3483"/>
    <w:rsid w:val="00FA3B04"/>
    <w:rsid w:val="00FF060B"/>
    <w:rsid w:val="00FF1488"/>
    <w:rsid w:val="00FF2783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table" w:styleId="a8">
    <w:name w:val="Table Grid"/>
    <w:basedOn w:val="a1"/>
    <w:uiPriority w:val="59"/>
    <w:rsid w:val="00BF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70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0D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Школа</cp:lastModifiedBy>
  <cp:revision>47</cp:revision>
  <cp:lastPrinted>2021-08-31T13:07:00Z</cp:lastPrinted>
  <dcterms:created xsi:type="dcterms:W3CDTF">2019-03-28T13:30:00Z</dcterms:created>
  <dcterms:modified xsi:type="dcterms:W3CDTF">2021-09-12T08:37:00Z</dcterms:modified>
</cp:coreProperties>
</file>